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Άσκηση Αντικατάστασης Ελλιπών Τιμών</w:t>
      </w:r>
    </w:p>
    <w:p>
      <w:pPr>
        <w:spacing w:before="240" w:after="200"/>
      </w:pPr>
      <w:r>
        <w:t xml:space="preserve">Στον παρακάτω πίνακα έχουμε απουσία κάποιων τιμών. Να κάνετε </w:t>
      </w:r>
      <w:r>
        <w:rPr>
          <w:b/>
          <w:bCs/>
        </w:rPr>
        <w:t xml:space="preserve">αντικατάσταση των τιμών αυτών με όλους τους πιθανούς συνδυασμούς</w:t>
      </w:r>
      <w:r>
        <w:t xml:space="preserve">.</w:t>
      </w:r>
    </w:p>
    <w:p>
      <w:pPr>
        <w:spacing w:before="200" w:after="100"/>
      </w:pP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50"/>
          <w:bottom w:type="dxa" w:w="100"/>
          <w:right w:type="dxa" w:w="150"/>
        </w:tblCellMar>
      </w:tblPr>
      <w:tblGrid>
        <w:gridCol w:w="1200"/>
        <w:gridCol w:w="1800"/>
        <w:gridCol w:w="1600"/>
        <w:gridCol w:w="1600"/>
        <w:gridCol w:w="14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Τοποθεσία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Κουζίνα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Τιμή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Parking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fill="D5E8F0" w:val="clear"/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Αξιολόγηση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Κέντρο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Μέτρια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Κέντρο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Ελληνική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Μέτρια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Όχι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Αρνητική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Ελληνική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Μέτρια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Ναι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Αρνητική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Προάστια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Ασιατική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Όχι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Προάστια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Ιταλική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Μέτρια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Όχι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Αρνητική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Προάστια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Ασιατική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Μέτρια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Ασιατική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Οικονομική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Όχι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Θετική</w:t>
            </w:r>
          </w:p>
        </w:tc>
      </w:tr>
      <w:tr>
        <w:trPr>
          <w:tblHeader w:val="false"/>
        </w:trPr>
        <w:tc>
          <w:tcPr>
            <w:tcW w:type="dxa" w:w="12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8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Παραλία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Ελληνική</w:t>
            </w:r>
          </w:p>
        </w:tc>
        <w:tc>
          <w:tcPr>
            <w:tcW w:type="dxa" w:w="16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Οικονομική</w:t>
            </w:r>
          </w:p>
        </w:tc>
        <w:tc>
          <w:tcPr>
            <w:tcW w:type="dxa" w:w="140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Ναι</w:t>
            </w:r>
          </w:p>
        </w:tc>
        <w:tc>
          <w:tcPr>
            <w:tcW w:type="dxa" w:w="1760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20"/>
                <w:szCs w:val="20"/>
              </w:rPr>
              <w:t xml:space="preserve">Αρνητική</w:t>
            </w:r>
          </w:p>
        </w:tc>
      </w:tr>
    </w:tbl>
    <w:p>
      <w:pPr>
        <w:spacing w:before="100" w:after="200"/>
      </w:pPr>
    </w:p>
    <w:p>
      <w:pPr>
        <w:spacing w:before="360" w:after="120"/>
      </w:pPr>
      <w:r>
        <w:rPr>
          <w:b/>
          <w:bCs/>
          <w:sz w:val="26"/>
          <w:szCs w:val="26"/>
        </w:rPr>
        <w:t xml:space="preserve">Οδηγίες:</w:t>
      </w:r>
    </w:p>
    <w:p>
      <w:pPr>
        <w:spacing w:after="120"/>
      </w:pPr>
      <w:r>
        <w:t xml:space="preserve">1. Για κάθε εγγραφή που περιέχει </w:t>
      </w:r>
      <w:r>
        <w:rPr>
          <w:b/>
          <w:bCs/>
        </w:rPr>
        <w:t xml:space="preserve">N/A</w:t>
      </w:r>
      <w:r>
        <w:t xml:space="preserve">, δημιουργήστε νέες εγγραφές αντικαθιστώντας το N/A με όλες τις πιθανές τιμές του αντίστοιχου χαρακτηριστικού.</w:t>
      </w:r>
    </w:p>
    <w:p>
      <w:pPr>
        <w:spacing w:after="120"/>
      </w:pPr>
      <w:r>
        <w:t xml:space="preserve">2. Οι πιθανές τιμές κάθε χαρακτηριστικού είναι:</w:t>
      </w:r>
    </w:p>
    <w:p>
      <w:pPr>
        <w:spacing w:after="80"/>
        <w:ind w:left="720"/>
      </w:pPr>
      <w:r>
        <w:t xml:space="preserve">• Τοποθεσία: {Κέντρο, Προάστια, Παραλία}</w:t>
      </w:r>
    </w:p>
    <w:p>
      <w:pPr>
        <w:spacing w:after="80"/>
        <w:ind w:left="720"/>
      </w:pPr>
      <w:r>
        <w:t xml:space="preserve">• Κουζίνα: {Ιταλική, Ελληνική, Ασιατική}</w:t>
      </w:r>
    </w:p>
    <w:p>
      <w:pPr>
        <w:spacing w:after="80"/>
        <w:ind w:left="720"/>
      </w:pPr>
      <w:r>
        <w:t xml:space="preserve">• Τιμή: {Οικονομική, Μέτρια, Ακριβή}</w:t>
      </w:r>
    </w:p>
    <w:p>
      <w:pPr>
        <w:spacing w:after="200"/>
        <w:ind w:left="720"/>
      </w:pPr>
      <w:r>
        <w:t xml:space="preserve">• Parking: {Ναι, Όχι}</w:t>
      </w:r>
    </w:p>
    <w:p>
      <w:pPr>
        <w:spacing w:after="120"/>
      </w:pPr>
      <w:r>
        <w:t xml:space="preserve">3. Αν μια εγγραφή έχει </w:t>
      </w:r>
      <w:r>
        <w:rPr>
          <w:b/>
          <w:bCs/>
        </w:rPr>
        <w:t xml:space="preserve">περισσότερα από ένα</w:t>
      </w:r>
      <w:r>
        <w:t xml:space="preserve"> N/A, δημιουργήστε </w:t>
      </w:r>
      <w:r>
        <w:rPr>
          <w:b/>
          <w:bCs/>
        </w:rPr>
        <w:t xml:space="preserve">όλους τους δυνατούς συνδυασμούς</w:t>
      </w:r>
      <w:r>
        <w:t xml:space="preserve">.</w:t>
      </w:r>
    </w:p>
    <w:p>
      <w:pPr>
        <w:spacing w:after="200"/>
      </w:pPr>
      <w:r>
        <w:t xml:space="preserve">4. Παρουσιάστε τον </w:t>
      </w:r>
      <w:r>
        <w:rPr>
          <w:b/>
          <w:bCs/>
        </w:rPr>
        <w:t xml:space="preserve">πλήρη πίνακα</w:t>
      </w:r>
      <w:r>
        <w:t xml:space="preserve"> με όλες τις νέες εγγραφές που προκύπτουν.</w:t>
      </w:r>
    </w:p>
    <w:p>
      <w:pPr>
        <w:spacing w:before="240"/>
      </w:pPr>
      <w:r>
        <w:rPr>
          <w:b/>
          <w:bCs/>
          <w:sz w:val="26"/>
          <w:szCs w:val="26"/>
        </w:rPr>
        <w:t xml:space="preserve">Παράδειγμα:</w:t>
      </w:r>
    </w:p>
    <w:p>
      <w:pPr>
        <w:spacing w:after="80"/>
      </w:pPr>
      <w:r>
        <w:t xml:space="preserve">Αν μια εγγραφή είναι: </w:t>
      </w:r>
      <w:r>
        <w:rPr>
          <w:i/>
          <w:iCs/>
        </w:rPr>
        <w:t xml:space="preserve">[Κέντρο, N/A, Μέτρια, Ναι, Θετική]</w:t>
      </w:r>
    </w:p>
    <w:p>
      <w:pPr>
        <w:spacing w:after="200"/>
      </w:pPr>
      <w:r>
        <w:t xml:space="preserve">Θα δημιουργηθούν 3 νέες εγγραφές (μία για κάθε πιθανή τιμή Κουζίνας):</w:t>
      </w:r>
    </w:p>
    <w:p>
      <w:pPr>
        <w:spacing w:after="80"/>
        <w:ind w:left="720"/>
      </w:pPr>
      <w:r>
        <w:rPr>
          <w:i/>
          <w:iCs/>
        </w:rPr>
        <w:t xml:space="preserve">[Κέντρο, Ιταλική, Μέτρια, Ναι, Θετική]</w:t>
      </w:r>
    </w:p>
    <w:p>
      <w:pPr>
        <w:spacing w:after="80"/>
        <w:ind w:left="720"/>
      </w:pPr>
      <w:r>
        <w:rPr>
          <w:i/>
          <w:iCs/>
        </w:rPr>
        <w:t xml:space="preserve">[Κέντρο, Ελληνική, Μέτρια, Ναι, Θετική]</w:t>
      </w:r>
    </w:p>
    <w:p>
      <w:pPr>
        <w:ind w:left="720"/>
      </w:pPr>
      <w:r>
        <w:rPr>
          <w:i/>
          <w:iCs/>
        </w:rPr>
        <w:t xml:space="preserve">[Κέντρο, Ασιατική, Μέτρια, Ναι, Θετική]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24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2025-12-16T06:09:03.236Z</dcterms:created>
  <dcterms:modified xsi:type="dcterms:W3CDTF">2025-12-16T06:09:03.237Z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